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F39BAF" wp14:editId="21A86543">
            <wp:simplePos x="0" y="0"/>
            <wp:positionH relativeFrom="margin">
              <wp:posOffset>2089785</wp:posOffset>
            </wp:positionH>
            <wp:positionV relativeFrom="margin">
              <wp:posOffset>-28575</wp:posOffset>
            </wp:positionV>
            <wp:extent cx="1916430" cy="758825"/>
            <wp:effectExtent l="0" t="0" r="762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53" w:rsidRDefault="00761953" w:rsidP="00A2321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61953" w:rsidRDefault="00761953" w:rsidP="0076195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E1787">
        <w:rPr>
          <w:b/>
          <w:color w:val="0000FF"/>
          <w:sz w:val="24"/>
          <w:szCs w:val="24"/>
          <w:lang w:val="en-GB"/>
        </w:rPr>
        <w:t>24</w:t>
      </w:r>
      <w:r w:rsidR="00D01CB7">
        <w:rPr>
          <w:b/>
          <w:color w:val="0000FF"/>
          <w:sz w:val="24"/>
          <w:szCs w:val="24"/>
          <w:lang w:val="en-GB"/>
        </w:rPr>
        <w:t>.08.2022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F30016" w:rsidRPr="00F30016" w:rsidRDefault="00B53C0C" w:rsidP="00F30016">
            <w:pPr>
              <w:rPr>
                <w:b/>
                <w:color w:val="0000FF"/>
                <w:sz w:val="24"/>
                <w:szCs w:val="24"/>
                <w:lang w:val="en-GB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2E06DB" w:rsidRPr="002E06DB">
              <w:rPr>
                <w:b/>
                <w:color w:val="0000FF"/>
                <w:sz w:val="24"/>
                <w:szCs w:val="24"/>
                <w:lang w:val="en-GB"/>
              </w:rPr>
              <w:t>RFQ 188/08-2022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8449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8449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8449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3F7CD8">
              <w:rPr>
                <w:b/>
                <w:bCs/>
                <w:sz w:val="24"/>
                <w:szCs w:val="24"/>
              </w:rPr>
              <w:t>:</w:t>
            </w:r>
            <w:r w:rsidR="003F7CD8"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3F7CD8" w:rsidRPr="003F7CD8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3F7CD8" w:rsidRPr="003F7CD8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EB4DDE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A23215">
              <w:rPr>
                <w:b/>
                <w:color w:val="0000FF"/>
                <w:sz w:val="24"/>
                <w:lang w:val="en-GB"/>
              </w:rPr>
              <w:t>Hanë</w:t>
            </w:r>
            <w:proofErr w:type="spellEnd"/>
            <w:r w:rsidR="00A23215">
              <w:rPr>
                <w:b/>
                <w:color w:val="0000FF"/>
                <w:sz w:val="24"/>
                <w:lang w:val="en-GB"/>
              </w:rPr>
              <w:t xml:space="preserve"> Meta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A232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</w:t>
            </w:r>
            <w:r w:rsidR="00A23215">
              <w:rPr>
                <w:b/>
                <w:color w:val="0000FF"/>
                <w:sz w:val="24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A23215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A23215" w:rsidRPr="00EB4DDE">
                <w:rPr>
                  <w:b/>
                  <w:color w:val="0000FF"/>
                  <w:sz w:val="24"/>
                  <w:lang w:val="en-GB"/>
                </w:rPr>
                <w:t>hane.meta@keds-energy.com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84496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8449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8449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8449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8449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CD8" w:rsidRPr="003F7CD8" w:rsidRDefault="00FC603D" w:rsidP="003F7C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begin"/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instrText xml:space="preserve"> HYPERLINK "http://sq.dada-ele.com/miniature-circuit-breakermcb/" </w:instrTex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separate"/>
            </w:r>
          </w:p>
          <w:p w:rsidR="004D25B2" w:rsidRPr="009F6281" w:rsidRDefault="002E06DB" w:rsidP="003F7CD8">
            <w:pPr>
              <w:rPr>
                <w:b/>
                <w:color w:val="FF0000"/>
                <w:sz w:val="22"/>
              </w:rPr>
            </w:pPr>
            <w:proofErr w:type="spellStart"/>
            <w:r w:rsidRPr="002E06DB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Pr="002E06DB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Pr="002E06DB">
              <w:rPr>
                <w:b/>
                <w:color w:val="0000FF"/>
                <w:sz w:val="24"/>
                <w:lang w:val="en-GB"/>
              </w:rPr>
              <w:t>unaza</w:t>
            </w:r>
            <w:proofErr w:type="spellEnd"/>
            <w:r w:rsidRPr="002E06DB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2E06DB">
              <w:rPr>
                <w:b/>
                <w:color w:val="0000FF"/>
                <w:sz w:val="24"/>
                <w:lang w:val="en-GB"/>
              </w:rPr>
              <w:t>për</w:t>
            </w:r>
            <w:proofErr w:type="spellEnd"/>
            <w:r w:rsidRPr="002E06DB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2E06DB">
              <w:rPr>
                <w:b/>
                <w:color w:val="0000FF"/>
                <w:sz w:val="24"/>
                <w:lang w:val="en-GB"/>
              </w:rPr>
              <w:t>shtylla</w:t>
            </w:r>
            <w:proofErr w:type="spellEnd"/>
            <w:r w:rsidRPr="002E06DB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Pr="002E06DB">
              <w:rPr>
                <w:b/>
                <w:color w:val="0000FF"/>
                <w:sz w:val="24"/>
                <w:lang w:val="en-GB"/>
              </w:rPr>
              <w:t>betoni</w:t>
            </w:r>
            <w:proofErr w:type="spellEnd"/>
            <w:r w:rsidRPr="002E06DB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3F7CD8" w:rsidRPr="003F7CD8">
              <w:rPr>
                <w:b/>
                <w:color w:val="0000FF"/>
                <w:sz w:val="24"/>
                <w:lang w:val="en-GB"/>
              </w:rPr>
              <w:fldChar w:fldCharType="end"/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84496">
              <w:rPr>
                <w:b/>
                <w:bCs/>
                <w:sz w:val="24"/>
                <w:szCs w:val="24"/>
              </w:rPr>
            </w:r>
            <w:r w:rsidR="00A8449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84496">
              <w:rPr>
                <w:b/>
                <w:color w:val="0000FF"/>
                <w:sz w:val="24"/>
                <w:lang w:val="en-GB"/>
              </w:rPr>
            </w:r>
            <w:r w:rsidR="00A84496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84496">
              <w:rPr>
                <w:b/>
                <w:bCs/>
                <w:sz w:val="24"/>
                <w:szCs w:val="24"/>
              </w:rPr>
            </w:r>
            <w:r w:rsidR="00A8449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84496">
              <w:rPr>
                <w:b/>
                <w:color w:val="0000FF"/>
                <w:sz w:val="22"/>
                <w:lang w:val="en-GB"/>
              </w:rPr>
            </w:r>
            <w:r w:rsidR="00A8449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2E06DB">
            <w:pPr>
              <w:jc w:val="center"/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>KE</w:t>
            </w:r>
            <w:r w:rsidR="003F7CD8">
              <w:rPr>
                <w:b/>
                <w:color w:val="0000FF"/>
                <w:sz w:val="24"/>
                <w:lang w:val="en-GB"/>
              </w:rPr>
              <w:t>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2E06DB" w:rsidP="00B53059">
            <w:pPr>
              <w:ind w:right="113"/>
              <w:rPr>
                <w:color w:val="FF0000"/>
                <w:sz w:val="24"/>
                <w:szCs w:val="24"/>
              </w:rPr>
            </w:pPr>
            <w:r w:rsidRPr="002E06DB">
              <w:rPr>
                <w:b/>
                <w:color w:val="0000FF"/>
                <w:sz w:val="24"/>
              </w:rPr>
              <w:t>Furnizim me unaza për shtylla betoni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D93B12" w:rsidRDefault="00443A34" w:rsidP="001B4B2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1B4B26">
              <w:rPr>
                <w:b/>
                <w:bCs/>
                <w:sz w:val="24"/>
                <w:szCs w:val="24"/>
              </w:rPr>
              <w:t xml:space="preserve"> </w:t>
            </w:r>
            <w:r w:rsidR="002E06DB" w:rsidRPr="002E06DB">
              <w:rPr>
                <w:b/>
                <w:color w:val="0000FF"/>
                <w:sz w:val="24"/>
              </w:rPr>
              <w:t>28814250-8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8449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F30016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F3001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F30016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 w:rsidR="00F3001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F300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01CB7">
              <w:rPr>
                <w:b/>
                <w:color w:val="0000FF"/>
                <w:sz w:val="24"/>
                <w:lang w:val="de-DE"/>
              </w:rPr>
              <w:t>1</w:t>
            </w:r>
            <w:r w:rsidR="002E06DB">
              <w:rPr>
                <w:b/>
                <w:color w:val="0000FF"/>
                <w:sz w:val="24"/>
                <w:lang w:val="de-DE"/>
              </w:rPr>
              <w:t>5</w:t>
            </w:r>
            <w:r w:rsidR="003F27A2">
              <w:rPr>
                <w:b/>
                <w:color w:val="0000FF"/>
                <w:sz w:val="24"/>
                <w:lang w:val="de-DE"/>
              </w:rPr>
              <w:t>,</w:t>
            </w:r>
            <w:r w:rsidR="00D01CB7">
              <w:rPr>
                <w:b/>
                <w:color w:val="0000FF"/>
                <w:sz w:val="24"/>
                <w:lang w:val="de-DE"/>
              </w:rPr>
              <w:t>0</w:t>
            </w:r>
            <w:r w:rsidR="00F30016">
              <w:rPr>
                <w:b/>
                <w:color w:val="0000FF"/>
                <w:sz w:val="24"/>
                <w:lang w:val="de-DE"/>
              </w:rPr>
              <w:t>0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9F6281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9F6281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916067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</w:t>
            </w:r>
            <w:r w:rsidR="001B4B26">
              <w:rPr>
                <w:sz w:val="24"/>
                <w:szCs w:val="24"/>
              </w:rPr>
              <w:t>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1B4B26">
              <w:rPr>
                <w:sz w:val="24"/>
                <w:szCs w:val="24"/>
              </w:rPr>
              <w:t>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9160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EB4DDE" w:rsidRDefault="0052467E" w:rsidP="00EB4DDE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EB4DDE">
              <w:rPr>
                <w:b/>
                <w:color w:val="0000FF"/>
                <w:sz w:val="22"/>
              </w:rPr>
              <w:t>Referencat që dëshmojnë</w:t>
            </w:r>
            <w:r w:rsidRPr="00EB4DD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EB4DD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84496">
              <w:rPr>
                <w:b/>
                <w:color w:val="0000FF"/>
                <w:sz w:val="22"/>
                <w:lang w:val="en-GB"/>
              </w:rPr>
            </w:r>
            <w:r w:rsidR="00A8449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84496">
              <w:rPr>
                <w:b/>
                <w:sz w:val="24"/>
                <w:szCs w:val="24"/>
              </w:rPr>
            </w:r>
            <w:r w:rsidR="00A844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84496">
              <w:rPr>
                <w:b/>
                <w:sz w:val="24"/>
                <w:szCs w:val="24"/>
              </w:rPr>
            </w:r>
            <w:r w:rsidR="00A844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84496">
              <w:rPr>
                <w:b/>
                <w:sz w:val="24"/>
                <w:szCs w:val="24"/>
              </w:rPr>
            </w:r>
            <w:r w:rsidR="00A844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4496">
                    <w:rPr>
                      <w:sz w:val="22"/>
                      <w:szCs w:val="22"/>
                    </w:rPr>
                  </w:r>
                  <w:r w:rsidR="00A844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4496">
                    <w:rPr>
                      <w:sz w:val="22"/>
                      <w:szCs w:val="22"/>
                    </w:rPr>
                  </w:r>
                  <w:r w:rsidR="00A844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4496">
                    <w:rPr>
                      <w:sz w:val="22"/>
                      <w:szCs w:val="22"/>
                    </w:rPr>
                  </w:r>
                  <w:r w:rsidR="00A844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84496">
                    <w:rPr>
                      <w:sz w:val="22"/>
                      <w:szCs w:val="22"/>
                    </w:rPr>
                  </w:r>
                  <w:r w:rsidR="00A8449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A84496">
              <w:rPr>
                <w:b/>
                <w:color w:val="0000FF"/>
                <w:sz w:val="22"/>
                <w:lang w:val="en-GB"/>
              </w:rPr>
            </w:r>
            <w:r w:rsidR="00A8449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  <w:r w:rsidR="00916067">
              <w:rPr>
                <w:b/>
                <w:color w:val="0000FF"/>
                <w:sz w:val="22"/>
              </w:rPr>
              <w:t xml:space="preserve"> i tenderit të përgjegjshëm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84496">
              <w:rPr>
                <w:b/>
                <w:sz w:val="24"/>
                <w:szCs w:val="24"/>
              </w:rPr>
            </w:r>
            <w:r w:rsidR="00A8449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1E4301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6E1787">
              <w:rPr>
                <w:b/>
                <w:color w:val="0000FF"/>
                <w:sz w:val="22"/>
              </w:rPr>
              <w:t>12</w:t>
            </w:r>
            <w:r w:rsidR="00D01CB7">
              <w:rPr>
                <w:b/>
                <w:color w:val="0000FF"/>
                <w:sz w:val="22"/>
              </w:rPr>
              <w:t>.09.2022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E4301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6E1787">
              <w:rPr>
                <w:b/>
                <w:color w:val="0000FF"/>
                <w:sz w:val="22"/>
              </w:rPr>
              <w:t>13</w:t>
            </w:r>
            <w:bookmarkStart w:id="47" w:name="_GoBack"/>
            <w:bookmarkEnd w:id="47"/>
            <w:r w:rsidR="00D01CB7">
              <w:rPr>
                <w:b/>
                <w:color w:val="0000FF"/>
                <w:sz w:val="22"/>
              </w:rPr>
              <w:t>.09.2022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KE</w:t>
            </w:r>
            <w:r w:rsidR="00B465F5">
              <w:rPr>
                <w:b/>
                <w:color w:val="0000FF"/>
                <w:sz w:val="22"/>
              </w:rPr>
              <w:t>DS</w:t>
            </w:r>
            <w:r w:rsidR="008F2C00" w:rsidRPr="009F6281">
              <w:rPr>
                <w:b/>
                <w:color w:val="0000FF"/>
                <w:sz w:val="22"/>
              </w:rPr>
              <w:t xml:space="preserve">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84496">
              <w:rPr>
                <w:sz w:val="24"/>
                <w:szCs w:val="24"/>
              </w:rPr>
            </w:r>
            <w:r w:rsidR="00A8449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8449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496" w:rsidRDefault="00A84496">
      <w:r>
        <w:separator/>
      </w:r>
    </w:p>
  </w:endnote>
  <w:endnote w:type="continuationSeparator" w:id="0">
    <w:p w:rsidR="00A84496" w:rsidRDefault="00A8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301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496" w:rsidRDefault="00A84496">
      <w:r>
        <w:separator/>
      </w:r>
    </w:p>
  </w:footnote>
  <w:footnote w:type="continuationSeparator" w:id="0">
    <w:p w:rsidR="00A84496" w:rsidRDefault="00A8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90C3621"/>
    <w:multiLevelType w:val="hybridMultilevel"/>
    <w:tmpl w:val="E67822DA"/>
    <w:lvl w:ilvl="0" w:tplc="DE448CB8">
      <w:start w:val="1"/>
      <w:numFmt w:val="decimal"/>
      <w:lvlText w:val="%1."/>
      <w:lvlJc w:val="left"/>
      <w:pPr>
        <w:ind w:left="705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B4B26"/>
    <w:rsid w:val="001C4C60"/>
    <w:rsid w:val="001C57C3"/>
    <w:rsid w:val="001D1884"/>
    <w:rsid w:val="001E04A1"/>
    <w:rsid w:val="001E430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06DB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06D19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94B8B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27A2"/>
    <w:rsid w:val="003F356B"/>
    <w:rsid w:val="003F7CD8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C29C6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1787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61953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245F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067"/>
    <w:rsid w:val="0091662F"/>
    <w:rsid w:val="00931454"/>
    <w:rsid w:val="00932368"/>
    <w:rsid w:val="00933386"/>
    <w:rsid w:val="009459F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B33FA"/>
    <w:rsid w:val="009C00B7"/>
    <w:rsid w:val="009C018F"/>
    <w:rsid w:val="009C2BE8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3215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84496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D5CB6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465F5"/>
    <w:rsid w:val="00B53059"/>
    <w:rsid w:val="00B53C0C"/>
    <w:rsid w:val="00B6359B"/>
    <w:rsid w:val="00B7053F"/>
    <w:rsid w:val="00B73B71"/>
    <w:rsid w:val="00B83A45"/>
    <w:rsid w:val="00B8444D"/>
    <w:rsid w:val="00B907F8"/>
    <w:rsid w:val="00B94E22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1CB7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93B12"/>
    <w:rsid w:val="00DA3BE3"/>
    <w:rsid w:val="00DB0C5F"/>
    <w:rsid w:val="00DB3B46"/>
    <w:rsid w:val="00DB40AA"/>
    <w:rsid w:val="00DC2A2B"/>
    <w:rsid w:val="00DD7F15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4DDE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EF7CCE"/>
    <w:rsid w:val="00F03D03"/>
    <w:rsid w:val="00F07109"/>
    <w:rsid w:val="00F10D9B"/>
    <w:rsid w:val="00F13E3E"/>
    <w:rsid w:val="00F16A7F"/>
    <w:rsid w:val="00F21B0A"/>
    <w:rsid w:val="00F30016"/>
    <w:rsid w:val="00F36A4D"/>
    <w:rsid w:val="00F4081B"/>
    <w:rsid w:val="00F44CDF"/>
    <w:rsid w:val="00F45C8A"/>
    <w:rsid w:val="00F46DFD"/>
    <w:rsid w:val="00F50D90"/>
    <w:rsid w:val="00F64E9B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8EB45A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C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F7CD8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.meta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55D7-4F45-4A7E-968A-B6DE0EB8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15</cp:revision>
  <cp:lastPrinted>2011-06-03T08:36:00Z</cp:lastPrinted>
  <dcterms:created xsi:type="dcterms:W3CDTF">2021-10-08T10:09:00Z</dcterms:created>
  <dcterms:modified xsi:type="dcterms:W3CDTF">2022-08-24T13:15:00Z</dcterms:modified>
</cp:coreProperties>
</file>